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87EE" w14:textId="7A8C2395" w:rsidR="00D93770" w:rsidRDefault="00874BE1">
      <w:bookmarkStart w:id="0" w:name="_Hlk74303078"/>
      <w:bookmarkEnd w:id="0"/>
      <w:r>
        <w:rPr>
          <w:noProof/>
        </w:rPr>
        <w:drawing>
          <wp:anchor distT="0" distB="0" distL="114300" distR="114300" simplePos="0" relativeHeight="251664384" behindDoc="0" locked="0" layoutInCell="1" allowOverlap="1" wp14:anchorId="41731EC4" wp14:editId="3DDBA331">
            <wp:simplePos x="0" y="0"/>
            <wp:positionH relativeFrom="margin">
              <wp:posOffset>4427220</wp:posOffset>
            </wp:positionH>
            <wp:positionV relativeFrom="margin">
              <wp:posOffset>-259080</wp:posOffset>
            </wp:positionV>
            <wp:extent cx="1828800" cy="584835"/>
            <wp:effectExtent l="0" t="0" r="0" b="571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584835"/>
                    </a:xfrm>
                    <a:prstGeom prst="rect">
                      <a:avLst/>
                    </a:prstGeom>
                  </pic:spPr>
                </pic:pic>
              </a:graphicData>
            </a:graphic>
          </wp:anchor>
        </w:drawing>
      </w:r>
      <w:r w:rsidR="002C3F68" w:rsidRPr="009764D3">
        <w:rPr>
          <w:b/>
          <w:bCs/>
          <w:noProof/>
          <w:highlight w:val="yellow"/>
        </w:rPr>
        <mc:AlternateContent>
          <mc:Choice Requires="wps">
            <w:drawing>
              <wp:anchor distT="0" distB="0" distL="114300" distR="114300" simplePos="0" relativeHeight="251663360" behindDoc="0" locked="1" layoutInCell="1" allowOverlap="0" wp14:anchorId="5C2EAF4C" wp14:editId="447E3071">
                <wp:simplePos x="0" y="0"/>
                <wp:positionH relativeFrom="column">
                  <wp:posOffset>-1215390</wp:posOffset>
                </wp:positionH>
                <wp:positionV relativeFrom="page">
                  <wp:posOffset>-528320</wp:posOffset>
                </wp:positionV>
                <wp:extent cx="822960" cy="11064240"/>
                <wp:effectExtent l="0" t="0" r="15240" b="22860"/>
                <wp:wrapNone/>
                <wp:docPr id="5" name="Oval 5"/>
                <wp:cNvGraphicFramePr/>
                <a:graphic xmlns:a="http://schemas.openxmlformats.org/drawingml/2006/main">
                  <a:graphicData uri="http://schemas.microsoft.com/office/word/2010/wordprocessingShape">
                    <wps:wsp>
                      <wps:cNvSpPr/>
                      <wps:spPr>
                        <a:xfrm>
                          <a:off x="0" y="0"/>
                          <a:ext cx="822960" cy="11064240"/>
                        </a:xfrm>
                        <a:prstGeom prst="ellipse">
                          <a:avLst/>
                        </a:prstGeom>
                        <a:solidFill>
                          <a:srgbClr val="003779"/>
                        </a:solidFill>
                        <a:ln>
                          <a:solidFill>
                            <a:srgbClr val="00377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62CFD" id="Oval 5" o:spid="_x0000_s1026" style="position:absolute;margin-left:-95.7pt;margin-top:-41.6pt;width:64.8pt;height:8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" o:allowoverlap="f" fillcolor="#003779" strokecolor="#003779" strokeweight="1pt">
                <v:stroke joinstyle="miter"/>
                <w10:wrap anchory="page"/>
                <w10:anchorlock/>
              </v:oval>
            </w:pict>
          </mc:Fallback>
        </mc:AlternateContent>
      </w:r>
    </w:p>
    <w:p w14:paraId="48F6A98D" w14:textId="77777777" w:rsidR="00E84FF3" w:rsidRDefault="00E84FF3"/>
    <w:p w14:paraId="7D574F74" w14:textId="7CE6A345" w:rsidR="00874BE1" w:rsidRDefault="00874BE1">
      <w:pPr>
        <w:rPr>
          <w:rFonts w:ascii="Arial" w:hAnsi="Arial" w:cs="Arial"/>
          <w:sz w:val="32"/>
        </w:rPr>
      </w:pPr>
    </w:p>
    <w:p w14:paraId="371288A6" w14:textId="77777777" w:rsidR="00574B0A" w:rsidRDefault="00574B0A">
      <w:pPr>
        <w:rPr>
          <w:rFonts w:ascii="Arial" w:hAnsi="Arial" w:cs="Arial"/>
          <w:sz w:val="32"/>
        </w:rPr>
      </w:pPr>
    </w:p>
    <w:p w14:paraId="48CBE7B7" w14:textId="0601AC9A" w:rsidR="00E84FF3" w:rsidRPr="001E209E" w:rsidRDefault="00874BE1">
      <w:pPr>
        <w:rPr>
          <w:rFonts w:ascii="Arial" w:hAnsi="Arial" w:cs="Arial"/>
          <w:sz w:val="32"/>
        </w:rPr>
      </w:pPr>
      <w:r>
        <w:rPr>
          <w:rFonts w:ascii="Arial" w:hAnsi="Arial" w:cs="Arial"/>
          <w:sz w:val="32"/>
        </w:rPr>
        <w:t>Your Support Matters</w:t>
      </w:r>
    </w:p>
    <w:p w14:paraId="518528ED" w14:textId="532B6142" w:rsidR="00E84FF3" w:rsidRPr="001E209E" w:rsidRDefault="00874BE1">
      <w:pPr>
        <w:rPr>
          <w:rFonts w:ascii="Arial" w:hAnsi="Arial" w:cs="Arial"/>
          <w:sz w:val="24"/>
        </w:rPr>
      </w:pPr>
      <w:r>
        <w:rPr>
          <w:rFonts w:ascii="Arial" w:hAnsi="Arial" w:cs="Arial"/>
          <w:sz w:val="24"/>
        </w:rPr>
        <w:t>Providence Milwaukie Foundation</w:t>
      </w:r>
    </w:p>
    <w:p w14:paraId="09822B92" w14:textId="0B18F0EC" w:rsidR="00E84FF3" w:rsidRDefault="00E84FF3"/>
    <w:p w14:paraId="6743A13B" w14:textId="77777777" w:rsidR="00AC7E7A" w:rsidRDefault="00AC7E7A" w:rsidP="00726500">
      <w:pPr>
        <w:rPr>
          <w:rFonts w:ascii="Garamond" w:hAnsi="Garamond"/>
          <w:sz w:val="28"/>
        </w:rPr>
      </w:pPr>
    </w:p>
    <w:p w14:paraId="466F6265" w14:textId="423EFCB0" w:rsidR="009027E5" w:rsidRPr="009027E5" w:rsidRDefault="009027E5" w:rsidP="009027E5">
      <w:pPr>
        <w:rPr>
          <w:rFonts w:ascii="Garamond" w:hAnsi="Garamond"/>
          <w:sz w:val="28"/>
        </w:rPr>
      </w:pPr>
      <w:r w:rsidRPr="009027E5">
        <w:rPr>
          <w:rFonts w:ascii="Garamond" w:hAnsi="Garamond"/>
          <w:sz w:val="28"/>
        </w:rPr>
        <w:t>Providence Milwaukie Foundation connects generous donors with Providence Milwaukie Hospital to advance health and wellness in our community and care for the poor and vulnerable. We are the bridge between you and Providence caregivers working every day to save and improve peoples’ lives.</w:t>
      </w:r>
    </w:p>
    <w:p w14:paraId="3A1EA105" w14:textId="77777777" w:rsidR="009027E5" w:rsidRPr="009027E5" w:rsidRDefault="009027E5" w:rsidP="009027E5">
      <w:pPr>
        <w:rPr>
          <w:rFonts w:ascii="Garamond" w:hAnsi="Garamond"/>
          <w:sz w:val="28"/>
        </w:rPr>
      </w:pPr>
    </w:p>
    <w:p w14:paraId="5561DC75" w14:textId="50B453C0" w:rsidR="00574B0A" w:rsidRDefault="009027E5" w:rsidP="009027E5">
      <w:pPr>
        <w:rPr>
          <w:rFonts w:ascii="Garamond" w:hAnsi="Garamond"/>
          <w:sz w:val="28"/>
        </w:rPr>
      </w:pPr>
      <w:r w:rsidRPr="009027E5">
        <w:rPr>
          <w:rFonts w:ascii="Garamond" w:hAnsi="Garamond"/>
          <w:sz w:val="28"/>
        </w:rPr>
        <w:t xml:space="preserve">Donors to our foundation advance programs that rely on philanthropy, programs that require only seed money, and programs that thrive because of the margin of excellence their gifts provide. </w:t>
      </w:r>
    </w:p>
    <w:p w14:paraId="6627C9AC" w14:textId="30FDBD60" w:rsidR="00574B0A" w:rsidRDefault="000436EF" w:rsidP="009027E5">
      <w:pPr>
        <w:rPr>
          <w:rFonts w:ascii="Garamond" w:hAnsi="Garamond"/>
          <w:sz w:val="28"/>
        </w:rPr>
      </w:pPr>
      <w:r>
        <w:rPr>
          <w:rFonts w:ascii="Garamond" w:hAnsi="Garamond"/>
          <w:noProof/>
          <w:sz w:val="28"/>
        </w:rPr>
        <w:drawing>
          <wp:anchor distT="0" distB="0" distL="114300" distR="114300" simplePos="0" relativeHeight="251672576" behindDoc="0" locked="0" layoutInCell="1" allowOverlap="1" wp14:anchorId="3D5F6AF7" wp14:editId="1156D070">
            <wp:simplePos x="0" y="0"/>
            <wp:positionH relativeFrom="margin">
              <wp:align>right</wp:align>
            </wp:positionH>
            <wp:positionV relativeFrom="paragraph">
              <wp:posOffset>34925</wp:posOffset>
            </wp:positionV>
            <wp:extent cx="1554480" cy="1554480"/>
            <wp:effectExtent l="0" t="0" r="7620" b="7620"/>
            <wp:wrapSquare wrapText="bothSides"/>
            <wp:docPr id="4" name="Picture 4" descr="A picture containing car, person, truck,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r, person, truck, vehi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14:sizeRelH relativeFrom="page">
              <wp14:pctWidth>0</wp14:pctWidth>
            </wp14:sizeRelH>
            <wp14:sizeRelV relativeFrom="page">
              <wp14:pctHeight>0</wp14:pctHeight>
            </wp14:sizeRelV>
          </wp:anchor>
        </w:drawing>
      </w:r>
    </w:p>
    <w:p w14:paraId="44141EF9" w14:textId="4C333E0F" w:rsidR="009027E5" w:rsidRPr="009027E5" w:rsidRDefault="009027E5" w:rsidP="009027E5">
      <w:pPr>
        <w:rPr>
          <w:rFonts w:ascii="Garamond" w:hAnsi="Garamond"/>
          <w:sz w:val="28"/>
        </w:rPr>
      </w:pPr>
      <w:r w:rsidRPr="009027E5">
        <w:rPr>
          <w:rFonts w:ascii="Garamond" w:hAnsi="Garamond"/>
          <w:sz w:val="28"/>
        </w:rPr>
        <w:t>Among many ways they have helped our patients, our donors have helped to train more than 100 much-needed family physicians through residencies in our hospital. They have helped community members address food insecurity and incorporate healthy food into their diets. And, they have ensured that newborns benefit from breast feeding and overcome challenges like jaundice and weight loss.</w:t>
      </w:r>
    </w:p>
    <w:p w14:paraId="52F50E59" w14:textId="6129E609" w:rsidR="009027E5" w:rsidRDefault="009027E5" w:rsidP="009027E5">
      <w:pPr>
        <w:rPr>
          <w:rFonts w:ascii="Garamond" w:hAnsi="Garamond"/>
          <w:sz w:val="28"/>
        </w:rPr>
      </w:pPr>
    </w:p>
    <w:p w14:paraId="1F6ABEF0" w14:textId="7631853F" w:rsidR="00574B0A" w:rsidRDefault="00574B0A" w:rsidP="009027E5">
      <w:pPr>
        <w:rPr>
          <w:rFonts w:ascii="Arial" w:hAnsi="Arial" w:cs="Arial"/>
          <w:b/>
          <w:bCs/>
          <w:color w:val="002060"/>
          <w:sz w:val="28"/>
        </w:rPr>
      </w:pPr>
      <w:r w:rsidRPr="00574B0A">
        <w:rPr>
          <w:rFonts w:ascii="Arial" w:hAnsi="Arial" w:cs="Arial"/>
          <w:b/>
          <w:bCs/>
          <w:color w:val="002060"/>
          <w:sz w:val="28"/>
        </w:rPr>
        <w:t>How you can help</w:t>
      </w:r>
    </w:p>
    <w:p w14:paraId="1E3448A5" w14:textId="69A3493F" w:rsidR="009027E5" w:rsidRPr="009027E5" w:rsidRDefault="009027E5" w:rsidP="009027E5">
      <w:pPr>
        <w:rPr>
          <w:rFonts w:ascii="Garamond" w:hAnsi="Garamond"/>
          <w:sz w:val="28"/>
        </w:rPr>
      </w:pPr>
      <w:r w:rsidRPr="009027E5">
        <w:rPr>
          <w:rFonts w:ascii="Garamond" w:hAnsi="Garamond"/>
          <w:sz w:val="28"/>
        </w:rPr>
        <w:t xml:space="preserve">Today, the health care needs of our community continue to grow and change. Our patients need your support more than ever before. </w:t>
      </w:r>
      <w:r w:rsidR="00874BE1">
        <w:rPr>
          <w:rFonts w:ascii="Garamond" w:hAnsi="Garamond"/>
          <w:sz w:val="28"/>
        </w:rPr>
        <w:t>Here are a few ways you can make a difference:</w:t>
      </w:r>
    </w:p>
    <w:p w14:paraId="0C28173B" w14:textId="77777777" w:rsidR="00874BE1" w:rsidRDefault="00874BE1" w:rsidP="009027E5">
      <w:pPr>
        <w:rPr>
          <w:rFonts w:ascii="Garamond" w:hAnsi="Garamond"/>
          <w:sz w:val="28"/>
        </w:rPr>
      </w:pPr>
    </w:p>
    <w:p w14:paraId="04AADB32" w14:textId="05E3E62B" w:rsidR="004326E4" w:rsidRPr="004326E4" w:rsidRDefault="004326E4" w:rsidP="004326E4">
      <w:pPr>
        <w:pStyle w:val="ListParagraph"/>
        <w:numPr>
          <w:ilvl w:val="0"/>
          <w:numId w:val="2"/>
        </w:numPr>
        <w:rPr>
          <w:rFonts w:ascii="Garamond" w:hAnsi="Garamond"/>
          <w:b/>
          <w:bCs/>
          <w:sz w:val="28"/>
        </w:rPr>
      </w:pPr>
      <w:r w:rsidRPr="004326E4">
        <w:rPr>
          <w:rFonts w:ascii="Garamond" w:hAnsi="Garamond"/>
          <w:b/>
          <w:bCs/>
          <w:sz w:val="28"/>
        </w:rPr>
        <w:t xml:space="preserve">Emilie </w:t>
      </w:r>
      <w:proofErr w:type="spellStart"/>
      <w:r w:rsidRPr="004326E4">
        <w:rPr>
          <w:rFonts w:ascii="Garamond" w:hAnsi="Garamond"/>
          <w:b/>
          <w:bCs/>
          <w:sz w:val="28"/>
        </w:rPr>
        <w:t>Gamelin</w:t>
      </w:r>
      <w:proofErr w:type="spellEnd"/>
      <w:r w:rsidRPr="004326E4">
        <w:rPr>
          <w:rFonts w:ascii="Garamond" w:hAnsi="Garamond"/>
          <w:b/>
          <w:bCs/>
          <w:sz w:val="28"/>
        </w:rPr>
        <w:t xml:space="preserve"> Fund</w:t>
      </w:r>
      <w:r>
        <w:rPr>
          <w:rFonts w:ascii="Garamond" w:hAnsi="Garamond"/>
          <w:b/>
          <w:bCs/>
          <w:sz w:val="28"/>
        </w:rPr>
        <w:t>:</w:t>
      </w:r>
      <w:r w:rsidRPr="004326E4">
        <w:rPr>
          <w:rFonts w:ascii="Garamond" w:hAnsi="Garamond"/>
          <w:b/>
          <w:bCs/>
          <w:sz w:val="28"/>
        </w:rPr>
        <w:t xml:space="preserve"> </w:t>
      </w:r>
      <w:r w:rsidRPr="004326E4">
        <w:rPr>
          <w:rFonts w:ascii="Garamond" w:hAnsi="Garamond"/>
          <w:sz w:val="28"/>
        </w:rPr>
        <w:t xml:space="preserve">Support patients and their families within the Providence Milwaukie service area by </w:t>
      </w:r>
      <w:r>
        <w:rPr>
          <w:rFonts w:ascii="Garamond" w:hAnsi="Garamond"/>
          <w:sz w:val="28"/>
        </w:rPr>
        <w:t>providing</w:t>
      </w:r>
      <w:r w:rsidRPr="004326E4">
        <w:rPr>
          <w:rFonts w:ascii="Garamond" w:hAnsi="Garamond"/>
          <w:sz w:val="28"/>
        </w:rPr>
        <w:t xml:space="preserve"> basic needs such as prescription medication, temporary housing, transportation, food vouchers</w:t>
      </w:r>
      <w:r>
        <w:rPr>
          <w:rFonts w:ascii="Garamond" w:hAnsi="Garamond"/>
          <w:sz w:val="28"/>
        </w:rPr>
        <w:t>,</w:t>
      </w:r>
      <w:r w:rsidRPr="004326E4">
        <w:rPr>
          <w:rFonts w:ascii="Garamond" w:hAnsi="Garamond"/>
          <w:sz w:val="28"/>
        </w:rPr>
        <w:t xml:space="preserve"> clothing</w:t>
      </w:r>
      <w:r>
        <w:rPr>
          <w:rFonts w:ascii="Garamond" w:hAnsi="Garamond"/>
          <w:sz w:val="28"/>
        </w:rPr>
        <w:t xml:space="preserve"> and more</w:t>
      </w:r>
      <w:r w:rsidRPr="004326E4">
        <w:rPr>
          <w:rFonts w:ascii="Garamond" w:hAnsi="Garamond"/>
          <w:sz w:val="28"/>
        </w:rPr>
        <w:t>.</w:t>
      </w:r>
      <w:r w:rsidRPr="004326E4">
        <w:rPr>
          <w:rFonts w:ascii="Garamond" w:hAnsi="Garamond"/>
          <w:b/>
          <w:bCs/>
          <w:sz w:val="28"/>
        </w:rPr>
        <w:t xml:space="preserve"> </w:t>
      </w:r>
    </w:p>
    <w:p w14:paraId="5153BA63" w14:textId="2E5AAA9E" w:rsidR="004326E4" w:rsidRPr="004326E4" w:rsidRDefault="004326E4" w:rsidP="004326E4">
      <w:pPr>
        <w:pStyle w:val="ListParagraph"/>
        <w:numPr>
          <w:ilvl w:val="0"/>
          <w:numId w:val="2"/>
        </w:numPr>
        <w:rPr>
          <w:rFonts w:ascii="Garamond" w:hAnsi="Garamond"/>
          <w:sz w:val="28"/>
        </w:rPr>
      </w:pPr>
      <w:r w:rsidRPr="004326E4">
        <w:rPr>
          <w:rFonts w:ascii="Garamond" w:hAnsi="Garamond"/>
          <w:b/>
          <w:bCs/>
          <w:sz w:val="28"/>
        </w:rPr>
        <w:t>Community Teaching Kitchen and Family Market</w:t>
      </w:r>
      <w:r>
        <w:rPr>
          <w:rFonts w:ascii="Garamond" w:hAnsi="Garamond"/>
          <w:b/>
          <w:bCs/>
          <w:sz w:val="28"/>
        </w:rPr>
        <w:t>:</w:t>
      </w:r>
      <w:r w:rsidRPr="004326E4">
        <w:rPr>
          <w:rFonts w:ascii="Garamond" w:hAnsi="Garamond"/>
          <w:sz w:val="28"/>
        </w:rPr>
        <w:t xml:space="preserve"> Support the </w:t>
      </w:r>
      <w:r>
        <w:rPr>
          <w:rFonts w:ascii="Garamond" w:hAnsi="Garamond"/>
          <w:sz w:val="28"/>
        </w:rPr>
        <w:t>c</w:t>
      </w:r>
      <w:r w:rsidRPr="004326E4">
        <w:rPr>
          <w:rFonts w:ascii="Garamond" w:hAnsi="Garamond"/>
          <w:sz w:val="28"/>
        </w:rPr>
        <w:t>ommunity by offering one-on-one and small group outpatient nutrition counseling, diabetes education, regular screening for food insecurity, and access to a navigator for individualized resources. The C</w:t>
      </w:r>
      <w:r>
        <w:rPr>
          <w:rFonts w:ascii="Garamond" w:hAnsi="Garamond"/>
          <w:sz w:val="28"/>
        </w:rPr>
        <w:t xml:space="preserve">ommunity </w:t>
      </w:r>
      <w:r w:rsidRPr="004326E4">
        <w:rPr>
          <w:rFonts w:ascii="Garamond" w:hAnsi="Garamond"/>
          <w:sz w:val="28"/>
        </w:rPr>
        <w:t>T</w:t>
      </w:r>
      <w:r>
        <w:rPr>
          <w:rFonts w:ascii="Garamond" w:hAnsi="Garamond"/>
          <w:sz w:val="28"/>
        </w:rPr>
        <w:t xml:space="preserve">eaching </w:t>
      </w:r>
      <w:r w:rsidRPr="004326E4">
        <w:rPr>
          <w:rFonts w:ascii="Garamond" w:hAnsi="Garamond"/>
          <w:sz w:val="28"/>
        </w:rPr>
        <w:t>K</w:t>
      </w:r>
      <w:r>
        <w:rPr>
          <w:rFonts w:ascii="Garamond" w:hAnsi="Garamond"/>
          <w:sz w:val="28"/>
        </w:rPr>
        <w:t>itchen</w:t>
      </w:r>
      <w:r w:rsidRPr="004326E4">
        <w:rPr>
          <w:rFonts w:ascii="Garamond" w:hAnsi="Garamond"/>
          <w:sz w:val="28"/>
        </w:rPr>
        <w:t xml:space="preserve"> includes a Family Market that provides a wide variety of foods to help families who are facing hunger.</w:t>
      </w:r>
    </w:p>
    <w:p w14:paraId="27790FCC" w14:textId="3682C1DB" w:rsidR="009027E5" w:rsidRPr="00874BE1" w:rsidRDefault="00874BE1" w:rsidP="004326E4">
      <w:pPr>
        <w:pStyle w:val="ListParagraph"/>
        <w:numPr>
          <w:ilvl w:val="0"/>
          <w:numId w:val="2"/>
        </w:numPr>
        <w:rPr>
          <w:rFonts w:ascii="Garamond" w:hAnsi="Garamond"/>
          <w:sz w:val="28"/>
        </w:rPr>
      </w:pPr>
      <w:r w:rsidRPr="00874BE1">
        <w:rPr>
          <w:rFonts w:ascii="Garamond" w:hAnsi="Garamond"/>
          <w:b/>
          <w:bCs/>
          <w:sz w:val="28"/>
        </w:rPr>
        <w:lastRenderedPageBreak/>
        <w:t>Caregiver education</w:t>
      </w:r>
      <w:r>
        <w:rPr>
          <w:rFonts w:ascii="Garamond" w:hAnsi="Garamond"/>
          <w:sz w:val="28"/>
        </w:rPr>
        <w:t xml:space="preserve">: </w:t>
      </w:r>
      <w:r w:rsidR="009027E5" w:rsidRPr="00874BE1">
        <w:rPr>
          <w:rFonts w:ascii="Garamond" w:hAnsi="Garamond"/>
          <w:sz w:val="28"/>
        </w:rPr>
        <w:t>Ensure that our patients continue to receive care from a dedicated team of compassionate and well-trained caregivers by partnering with Providence to provide scholarships for health care degree and certificate programs.</w:t>
      </w:r>
    </w:p>
    <w:p w14:paraId="6A5FDBA6" w14:textId="1B98DA56" w:rsidR="009027E5" w:rsidRPr="00874BE1" w:rsidRDefault="00874BE1" w:rsidP="00874BE1">
      <w:pPr>
        <w:pStyle w:val="ListParagraph"/>
        <w:numPr>
          <w:ilvl w:val="0"/>
          <w:numId w:val="2"/>
        </w:numPr>
        <w:rPr>
          <w:rFonts w:ascii="Garamond" w:hAnsi="Garamond"/>
          <w:sz w:val="28"/>
        </w:rPr>
      </w:pPr>
      <w:r w:rsidRPr="00874BE1">
        <w:rPr>
          <w:rFonts w:ascii="Garamond" w:hAnsi="Garamond"/>
          <w:b/>
          <w:bCs/>
          <w:sz w:val="28"/>
        </w:rPr>
        <w:t>Family medicine residency program</w:t>
      </w:r>
      <w:r>
        <w:rPr>
          <w:rFonts w:ascii="Garamond" w:hAnsi="Garamond"/>
          <w:sz w:val="28"/>
        </w:rPr>
        <w:t xml:space="preserve">: </w:t>
      </w:r>
      <w:r w:rsidR="009027E5" w:rsidRPr="00874BE1">
        <w:rPr>
          <w:rFonts w:ascii="Garamond" w:hAnsi="Garamond"/>
          <w:sz w:val="28"/>
        </w:rPr>
        <w:t>Provide additional educational opportunities for medical residents in the Oregon Family Medicine Residency, which has produced 25% of the family medicine doctors practicing in Oregon today.</w:t>
      </w:r>
    </w:p>
    <w:p w14:paraId="7A7A67A3" w14:textId="16A7DAF5" w:rsidR="009027E5" w:rsidRPr="009027E5" w:rsidRDefault="00574B0A" w:rsidP="009027E5">
      <w:pPr>
        <w:rPr>
          <w:rFonts w:ascii="Garamond" w:hAnsi="Garamond"/>
          <w:sz w:val="28"/>
        </w:rPr>
      </w:pPr>
      <w:r w:rsidRPr="009764D3">
        <w:rPr>
          <w:b/>
          <w:bCs/>
          <w:noProof/>
          <w:highlight w:val="yellow"/>
        </w:rPr>
        <mc:AlternateContent>
          <mc:Choice Requires="wps">
            <w:drawing>
              <wp:anchor distT="0" distB="0" distL="114300" distR="114300" simplePos="0" relativeHeight="251667456" behindDoc="0" locked="1" layoutInCell="1" allowOverlap="0" wp14:anchorId="4087B13D" wp14:editId="18612089">
                <wp:simplePos x="0" y="0"/>
                <wp:positionH relativeFrom="column">
                  <wp:posOffset>-1219200</wp:posOffset>
                </wp:positionH>
                <wp:positionV relativeFrom="page">
                  <wp:posOffset>-727710</wp:posOffset>
                </wp:positionV>
                <wp:extent cx="822960" cy="11064240"/>
                <wp:effectExtent l="0" t="0" r="15240" b="22860"/>
                <wp:wrapNone/>
                <wp:docPr id="3" name="Oval 3"/>
                <wp:cNvGraphicFramePr/>
                <a:graphic xmlns:a="http://schemas.openxmlformats.org/drawingml/2006/main">
                  <a:graphicData uri="http://schemas.microsoft.com/office/word/2010/wordprocessingShape">
                    <wps:wsp>
                      <wps:cNvSpPr/>
                      <wps:spPr>
                        <a:xfrm>
                          <a:off x="0" y="0"/>
                          <a:ext cx="822960" cy="11064240"/>
                        </a:xfrm>
                        <a:prstGeom prst="ellipse">
                          <a:avLst/>
                        </a:prstGeom>
                        <a:solidFill>
                          <a:srgbClr val="003779"/>
                        </a:solidFill>
                        <a:ln>
                          <a:solidFill>
                            <a:srgbClr val="00377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BEBDD" id="Oval 3" o:spid="_x0000_s1026" style="position:absolute;margin-left:-96pt;margin-top:-57.3pt;width:64.8pt;height:87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" o:allowoverlap="f" fillcolor="#003779" strokecolor="#003779" strokeweight="1pt">
                <v:stroke joinstyle="miter"/>
                <w10:wrap anchory="page"/>
                <w10:anchorlock/>
              </v:oval>
            </w:pict>
          </mc:Fallback>
        </mc:AlternateContent>
      </w:r>
    </w:p>
    <w:p w14:paraId="44E6CD7A" w14:textId="414DF485" w:rsidR="009027E5" w:rsidRDefault="009027E5" w:rsidP="009027E5">
      <w:pPr>
        <w:rPr>
          <w:rFonts w:ascii="Garamond" w:hAnsi="Garamond"/>
          <w:sz w:val="28"/>
        </w:rPr>
      </w:pPr>
      <w:r w:rsidRPr="009027E5">
        <w:rPr>
          <w:rFonts w:ascii="Garamond" w:hAnsi="Garamond"/>
          <w:sz w:val="28"/>
        </w:rPr>
        <w:t xml:space="preserve">For more information about how you can advance the health and wellness of our community, please contact </w:t>
      </w:r>
      <w:r w:rsidR="004E33E3">
        <w:rPr>
          <w:rFonts w:ascii="Garamond" w:hAnsi="Garamond"/>
          <w:sz w:val="28"/>
        </w:rPr>
        <w:t xml:space="preserve">Tiffany Gillespie at 503-650-6809 or </w:t>
      </w:r>
      <w:hyperlink r:id="rId12" w:history="1">
        <w:r w:rsidR="004E33E3" w:rsidRPr="005B5554">
          <w:rPr>
            <w:rStyle w:val="Hyperlink"/>
            <w:rFonts w:ascii="Garamond" w:hAnsi="Garamond"/>
            <w:sz w:val="28"/>
          </w:rPr>
          <w:t>Tiffany.Gillespie@providence.org</w:t>
        </w:r>
      </w:hyperlink>
      <w:r w:rsidRPr="009027E5">
        <w:rPr>
          <w:rFonts w:ascii="Garamond" w:hAnsi="Garamond"/>
          <w:sz w:val="28"/>
        </w:rPr>
        <w:t>.</w:t>
      </w:r>
    </w:p>
    <w:p w14:paraId="14862CB3" w14:textId="2A7B323D" w:rsidR="00874BE1" w:rsidRDefault="00874BE1" w:rsidP="009027E5">
      <w:pPr>
        <w:rPr>
          <w:rFonts w:ascii="Garamond" w:hAnsi="Garamond"/>
          <w:sz w:val="28"/>
        </w:rPr>
      </w:pPr>
    </w:p>
    <w:p w14:paraId="53432A19" w14:textId="77777777" w:rsidR="00874BE1" w:rsidRPr="009027E5" w:rsidRDefault="00874BE1" w:rsidP="009027E5">
      <w:pPr>
        <w:rPr>
          <w:rFonts w:ascii="Garamond" w:hAnsi="Garamond"/>
          <w:sz w:val="28"/>
        </w:rPr>
      </w:pPr>
    </w:p>
    <w:p w14:paraId="078AF3B9" w14:textId="77777777" w:rsidR="009027E5" w:rsidRPr="00874BE1" w:rsidRDefault="009027E5" w:rsidP="009027E5">
      <w:pPr>
        <w:rPr>
          <w:rFonts w:ascii="Arial" w:hAnsi="Arial" w:cs="Arial"/>
          <w:b/>
          <w:bCs/>
          <w:color w:val="002060"/>
          <w:sz w:val="24"/>
          <w:szCs w:val="20"/>
        </w:rPr>
      </w:pPr>
      <w:r w:rsidRPr="00874BE1">
        <w:rPr>
          <w:rFonts w:ascii="Arial" w:hAnsi="Arial" w:cs="Arial"/>
          <w:b/>
          <w:bCs/>
          <w:color w:val="002060"/>
          <w:sz w:val="24"/>
          <w:szCs w:val="20"/>
        </w:rPr>
        <w:t>Providence Oregon</w:t>
      </w:r>
    </w:p>
    <w:p w14:paraId="78B4B9F9" w14:textId="77777777" w:rsidR="009027E5" w:rsidRPr="00874BE1" w:rsidRDefault="009027E5" w:rsidP="009027E5">
      <w:pPr>
        <w:rPr>
          <w:rFonts w:ascii="Garamond" w:hAnsi="Garamond"/>
          <w:sz w:val="24"/>
          <w:szCs w:val="20"/>
        </w:rPr>
      </w:pPr>
      <w:r w:rsidRPr="00874BE1">
        <w:rPr>
          <w:rFonts w:ascii="Garamond" w:hAnsi="Garamond"/>
          <w:sz w:val="24"/>
          <w:szCs w:val="20"/>
        </w:rPr>
        <w:t>Providence Milwaukie Hospital is part of Providence Oregon, a not-for-profit network of hospitals and centers, health plans, physicians, clinics, home health services, and affiliated services operating throughout Oregon. Our caregivers pledge to care for all people who come for services and to seek out the unmet needs of those who lack essentials. In total, we serve more than one million people in Oregon and southwest Washington.</w:t>
      </w:r>
    </w:p>
    <w:p w14:paraId="484F8762" w14:textId="77777777" w:rsidR="009027E5" w:rsidRPr="009027E5" w:rsidRDefault="009027E5" w:rsidP="009027E5">
      <w:pPr>
        <w:rPr>
          <w:rFonts w:ascii="Garamond" w:hAnsi="Garamond"/>
          <w:sz w:val="28"/>
        </w:rPr>
      </w:pPr>
    </w:p>
    <w:p w14:paraId="3F434901" w14:textId="6BC7D604" w:rsidR="002C3F68" w:rsidRDefault="002C3F68" w:rsidP="009027E5">
      <w:pPr>
        <w:rPr>
          <w:sz w:val="18"/>
          <w:szCs w:val="20"/>
        </w:rPr>
      </w:pPr>
    </w:p>
    <w:p w14:paraId="6C6A59C0" w14:textId="47021628" w:rsidR="00574B0A" w:rsidRDefault="00574B0A" w:rsidP="009027E5">
      <w:pPr>
        <w:rPr>
          <w:sz w:val="18"/>
          <w:szCs w:val="20"/>
        </w:rPr>
      </w:pPr>
    </w:p>
    <w:p w14:paraId="2094BF48" w14:textId="77777777" w:rsidR="00574B0A" w:rsidRDefault="00574B0A" w:rsidP="00574B0A">
      <w:pPr>
        <w:rPr>
          <w:rFonts w:ascii="Arial Narrow" w:hAnsi="Arial Narrow"/>
          <w:b/>
          <w:color w:val="002060"/>
          <w:w w:val="120"/>
          <w:sz w:val="20"/>
        </w:rPr>
      </w:pPr>
    </w:p>
    <w:p w14:paraId="057AF491" w14:textId="77777777" w:rsidR="00574B0A" w:rsidRPr="00281FCA" w:rsidRDefault="00574B0A" w:rsidP="00574B0A">
      <w:pPr>
        <w:rPr>
          <w:rFonts w:ascii="Arial Narrow" w:hAnsi="Arial Narrow"/>
          <w:b/>
          <w:color w:val="002060"/>
          <w:sz w:val="20"/>
        </w:rPr>
      </w:pPr>
      <w:r w:rsidRPr="00281FCA">
        <w:rPr>
          <w:rFonts w:ascii="Arial Narrow" w:hAnsi="Arial Narrow"/>
          <w:b/>
          <w:color w:val="002060"/>
          <w:w w:val="120"/>
          <w:sz w:val="20"/>
        </w:rPr>
        <w:t>OUR</w:t>
      </w:r>
      <w:r w:rsidRPr="00281FCA">
        <w:rPr>
          <w:rFonts w:ascii="Arial Narrow" w:hAnsi="Arial Narrow"/>
          <w:b/>
          <w:color w:val="002060"/>
          <w:spacing w:val="7"/>
          <w:w w:val="120"/>
          <w:sz w:val="20"/>
        </w:rPr>
        <w:t xml:space="preserve"> </w:t>
      </w:r>
      <w:r w:rsidRPr="00281FCA">
        <w:rPr>
          <w:rFonts w:ascii="Arial Narrow" w:hAnsi="Arial Narrow"/>
          <w:b/>
          <w:color w:val="002060"/>
          <w:w w:val="120"/>
          <w:sz w:val="20"/>
        </w:rPr>
        <w:t>MISSION</w:t>
      </w:r>
    </w:p>
    <w:p w14:paraId="5905161F" w14:textId="77777777" w:rsidR="00574B0A" w:rsidRDefault="00574B0A" w:rsidP="00574B0A">
      <w:pPr>
        <w:spacing w:before="14" w:line="261" w:lineRule="auto"/>
        <w:ind w:right="6113"/>
        <w:rPr>
          <w:sz w:val="20"/>
        </w:rPr>
      </w:pPr>
      <w:r w:rsidRPr="007C4757">
        <w:rPr>
          <w:rFonts w:ascii="Arial Narrow" w:hAnsi="Arial Narrow"/>
          <w:color w:val="231F20"/>
          <w:w w:val="120"/>
          <w:sz w:val="20"/>
        </w:rPr>
        <w:t>As</w:t>
      </w:r>
      <w:r w:rsidRPr="007C4757">
        <w:rPr>
          <w:rFonts w:ascii="Arial Narrow" w:hAnsi="Arial Narrow"/>
          <w:color w:val="231F20"/>
          <w:spacing w:val="4"/>
          <w:w w:val="120"/>
          <w:sz w:val="20"/>
        </w:rPr>
        <w:t xml:space="preserve"> </w:t>
      </w:r>
      <w:r w:rsidRPr="007C4757">
        <w:rPr>
          <w:rFonts w:ascii="Arial Narrow" w:hAnsi="Arial Narrow"/>
          <w:color w:val="231F20"/>
          <w:w w:val="120"/>
          <w:sz w:val="20"/>
        </w:rPr>
        <w:t>expressions</w:t>
      </w:r>
      <w:r w:rsidRPr="007C4757">
        <w:rPr>
          <w:rFonts w:ascii="Arial Narrow" w:hAnsi="Arial Narrow"/>
          <w:color w:val="231F20"/>
          <w:spacing w:val="3"/>
          <w:w w:val="120"/>
          <w:sz w:val="20"/>
        </w:rPr>
        <w:t xml:space="preserve"> </w:t>
      </w:r>
      <w:r w:rsidRPr="007C4757">
        <w:rPr>
          <w:rFonts w:ascii="Arial Narrow" w:hAnsi="Arial Narrow"/>
          <w:color w:val="231F20"/>
          <w:w w:val="120"/>
          <w:sz w:val="20"/>
        </w:rPr>
        <w:t>of</w:t>
      </w:r>
      <w:r w:rsidRPr="007C4757">
        <w:rPr>
          <w:rFonts w:ascii="Arial Narrow" w:hAnsi="Arial Narrow"/>
          <w:color w:val="231F20"/>
          <w:spacing w:val="4"/>
          <w:w w:val="120"/>
          <w:sz w:val="20"/>
        </w:rPr>
        <w:t xml:space="preserve"> </w:t>
      </w:r>
      <w:r w:rsidRPr="007C4757">
        <w:rPr>
          <w:rFonts w:ascii="Arial Narrow" w:hAnsi="Arial Narrow"/>
          <w:color w:val="231F20"/>
          <w:w w:val="120"/>
          <w:sz w:val="20"/>
        </w:rPr>
        <w:t>God’s</w:t>
      </w:r>
      <w:r w:rsidRPr="007C4757">
        <w:rPr>
          <w:rFonts w:ascii="Arial Narrow" w:hAnsi="Arial Narrow"/>
          <w:color w:val="231F20"/>
          <w:spacing w:val="5"/>
          <w:w w:val="120"/>
          <w:sz w:val="20"/>
        </w:rPr>
        <w:t xml:space="preserve"> </w:t>
      </w:r>
      <w:r w:rsidRPr="007C4757">
        <w:rPr>
          <w:rFonts w:ascii="Arial Narrow" w:hAnsi="Arial Narrow"/>
          <w:color w:val="231F20"/>
          <w:w w:val="120"/>
          <w:sz w:val="20"/>
        </w:rPr>
        <w:t>healing</w:t>
      </w:r>
      <w:r w:rsidRPr="007C4757">
        <w:rPr>
          <w:rFonts w:ascii="Arial Narrow" w:hAnsi="Arial Narrow"/>
          <w:color w:val="231F20"/>
          <w:spacing w:val="3"/>
          <w:w w:val="120"/>
          <w:sz w:val="20"/>
        </w:rPr>
        <w:t xml:space="preserve"> </w:t>
      </w:r>
      <w:r w:rsidRPr="007C4757">
        <w:rPr>
          <w:rFonts w:ascii="Arial Narrow" w:hAnsi="Arial Narrow"/>
          <w:color w:val="231F20"/>
          <w:w w:val="120"/>
          <w:sz w:val="20"/>
        </w:rPr>
        <w:t>love,</w:t>
      </w:r>
      <w:r w:rsidRPr="007C4757">
        <w:rPr>
          <w:rFonts w:ascii="Arial Narrow" w:hAnsi="Arial Narrow"/>
          <w:color w:val="231F20"/>
          <w:spacing w:val="1"/>
          <w:w w:val="120"/>
          <w:sz w:val="20"/>
        </w:rPr>
        <w:t xml:space="preserve"> </w:t>
      </w:r>
      <w:r w:rsidRPr="007C4757">
        <w:rPr>
          <w:rFonts w:ascii="Arial Narrow" w:hAnsi="Arial Narrow"/>
          <w:color w:val="231F20"/>
          <w:w w:val="120"/>
          <w:sz w:val="20"/>
        </w:rPr>
        <w:t>witnessed</w:t>
      </w:r>
      <w:r w:rsidRPr="007C4757">
        <w:rPr>
          <w:rFonts w:ascii="Arial Narrow" w:hAnsi="Arial Narrow"/>
          <w:color w:val="231F20"/>
          <w:spacing w:val="9"/>
          <w:w w:val="120"/>
          <w:sz w:val="20"/>
        </w:rPr>
        <w:t xml:space="preserve"> </w:t>
      </w:r>
      <w:r w:rsidRPr="007C4757">
        <w:rPr>
          <w:rFonts w:ascii="Arial Narrow" w:hAnsi="Arial Narrow"/>
          <w:color w:val="231F20"/>
          <w:w w:val="120"/>
          <w:sz w:val="20"/>
        </w:rPr>
        <w:t>through</w:t>
      </w:r>
      <w:r w:rsidRPr="007C4757">
        <w:rPr>
          <w:rFonts w:ascii="Arial Narrow" w:hAnsi="Arial Narrow"/>
          <w:color w:val="231F20"/>
          <w:spacing w:val="10"/>
          <w:w w:val="120"/>
          <w:sz w:val="20"/>
        </w:rPr>
        <w:t xml:space="preserve"> </w:t>
      </w:r>
      <w:r w:rsidRPr="007C4757">
        <w:rPr>
          <w:rFonts w:ascii="Arial Narrow" w:hAnsi="Arial Narrow"/>
          <w:color w:val="231F20"/>
          <w:w w:val="120"/>
          <w:sz w:val="20"/>
        </w:rPr>
        <w:t>the</w:t>
      </w:r>
      <w:r w:rsidRPr="007C4757">
        <w:rPr>
          <w:rFonts w:ascii="Arial Narrow" w:hAnsi="Arial Narrow"/>
          <w:color w:val="231F20"/>
          <w:spacing w:val="9"/>
          <w:w w:val="120"/>
          <w:sz w:val="20"/>
        </w:rPr>
        <w:t xml:space="preserve"> </w:t>
      </w:r>
      <w:r w:rsidRPr="007C4757">
        <w:rPr>
          <w:rFonts w:ascii="Arial Narrow" w:hAnsi="Arial Narrow"/>
          <w:color w:val="231F20"/>
          <w:w w:val="120"/>
          <w:sz w:val="20"/>
        </w:rPr>
        <w:t>ministry</w:t>
      </w:r>
      <w:r w:rsidRPr="007C4757">
        <w:rPr>
          <w:rFonts w:ascii="Arial Narrow" w:hAnsi="Arial Narrow"/>
          <w:color w:val="231F20"/>
          <w:spacing w:val="11"/>
          <w:w w:val="120"/>
          <w:sz w:val="20"/>
        </w:rPr>
        <w:t xml:space="preserve"> </w:t>
      </w:r>
      <w:r w:rsidRPr="007C4757">
        <w:rPr>
          <w:rFonts w:ascii="Arial Narrow" w:hAnsi="Arial Narrow"/>
          <w:color w:val="231F20"/>
          <w:w w:val="120"/>
          <w:sz w:val="20"/>
        </w:rPr>
        <w:t>of</w:t>
      </w:r>
      <w:r w:rsidRPr="007C4757">
        <w:rPr>
          <w:rFonts w:ascii="Arial Narrow" w:hAnsi="Arial Narrow"/>
          <w:color w:val="231F20"/>
          <w:spacing w:val="11"/>
          <w:w w:val="120"/>
          <w:sz w:val="20"/>
        </w:rPr>
        <w:t xml:space="preserve"> </w:t>
      </w:r>
      <w:r w:rsidRPr="007C4757">
        <w:rPr>
          <w:rFonts w:ascii="Arial Narrow" w:hAnsi="Arial Narrow"/>
          <w:color w:val="231F20"/>
          <w:w w:val="120"/>
          <w:sz w:val="20"/>
        </w:rPr>
        <w:t>Jesus,</w:t>
      </w:r>
      <w:r w:rsidRPr="007C4757">
        <w:rPr>
          <w:rFonts w:ascii="Arial Narrow" w:hAnsi="Arial Narrow"/>
          <w:color w:val="231F20"/>
          <w:spacing w:val="1"/>
          <w:w w:val="120"/>
          <w:sz w:val="20"/>
        </w:rPr>
        <w:t xml:space="preserve"> </w:t>
      </w:r>
      <w:r w:rsidRPr="007C4757">
        <w:rPr>
          <w:rFonts w:ascii="Arial Narrow" w:hAnsi="Arial Narrow"/>
          <w:color w:val="231F20"/>
          <w:w w:val="120"/>
          <w:sz w:val="20"/>
        </w:rPr>
        <w:t>we</w:t>
      </w:r>
      <w:r w:rsidRPr="007C4757">
        <w:rPr>
          <w:rFonts w:ascii="Arial Narrow" w:hAnsi="Arial Narrow"/>
          <w:color w:val="231F20"/>
          <w:spacing w:val="8"/>
          <w:w w:val="120"/>
          <w:sz w:val="20"/>
        </w:rPr>
        <w:t xml:space="preserve"> </w:t>
      </w:r>
      <w:r w:rsidRPr="007C4757">
        <w:rPr>
          <w:rFonts w:ascii="Arial Narrow" w:hAnsi="Arial Narrow"/>
          <w:color w:val="231F20"/>
          <w:w w:val="120"/>
          <w:sz w:val="20"/>
        </w:rPr>
        <w:t>are</w:t>
      </w:r>
      <w:r w:rsidRPr="007C4757">
        <w:rPr>
          <w:rFonts w:ascii="Arial Narrow" w:hAnsi="Arial Narrow"/>
          <w:color w:val="231F20"/>
          <w:spacing w:val="8"/>
          <w:w w:val="120"/>
          <w:sz w:val="20"/>
        </w:rPr>
        <w:t xml:space="preserve"> </w:t>
      </w:r>
      <w:r w:rsidRPr="007C4757">
        <w:rPr>
          <w:rFonts w:ascii="Arial Narrow" w:hAnsi="Arial Narrow"/>
          <w:color w:val="231F20"/>
          <w:w w:val="120"/>
          <w:sz w:val="20"/>
        </w:rPr>
        <w:t>steadfast</w:t>
      </w:r>
      <w:r w:rsidRPr="007C4757">
        <w:rPr>
          <w:rFonts w:ascii="Arial Narrow" w:hAnsi="Arial Narrow"/>
          <w:color w:val="231F20"/>
          <w:spacing w:val="9"/>
          <w:w w:val="120"/>
          <w:sz w:val="20"/>
        </w:rPr>
        <w:t xml:space="preserve"> </w:t>
      </w:r>
      <w:r w:rsidRPr="007C4757">
        <w:rPr>
          <w:rFonts w:ascii="Arial Narrow" w:hAnsi="Arial Narrow"/>
          <w:color w:val="231F20"/>
          <w:w w:val="120"/>
          <w:sz w:val="20"/>
        </w:rPr>
        <w:t>in</w:t>
      </w:r>
      <w:r w:rsidRPr="007C4757">
        <w:rPr>
          <w:rFonts w:ascii="Arial Narrow" w:hAnsi="Arial Narrow"/>
          <w:color w:val="231F20"/>
          <w:spacing w:val="8"/>
          <w:w w:val="120"/>
          <w:sz w:val="20"/>
        </w:rPr>
        <w:t xml:space="preserve"> </w:t>
      </w:r>
      <w:r w:rsidRPr="007C4757">
        <w:rPr>
          <w:rFonts w:ascii="Arial Narrow" w:hAnsi="Arial Narrow"/>
          <w:color w:val="231F20"/>
          <w:w w:val="120"/>
          <w:sz w:val="20"/>
        </w:rPr>
        <w:t>serving</w:t>
      </w:r>
      <w:r w:rsidRPr="007C4757">
        <w:rPr>
          <w:rFonts w:ascii="Arial Narrow" w:hAnsi="Arial Narrow"/>
          <w:color w:val="231F20"/>
          <w:spacing w:val="9"/>
          <w:w w:val="120"/>
          <w:sz w:val="20"/>
        </w:rPr>
        <w:t xml:space="preserve"> </w:t>
      </w:r>
      <w:r w:rsidRPr="007C4757">
        <w:rPr>
          <w:rFonts w:ascii="Arial Narrow" w:hAnsi="Arial Narrow"/>
          <w:color w:val="231F20"/>
          <w:w w:val="120"/>
          <w:sz w:val="20"/>
        </w:rPr>
        <w:t>all,</w:t>
      </w:r>
      <w:r w:rsidRPr="007C4757">
        <w:rPr>
          <w:rFonts w:ascii="Arial Narrow" w:hAnsi="Arial Narrow"/>
          <w:color w:val="231F20"/>
          <w:spacing w:val="9"/>
          <w:w w:val="120"/>
          <w:sz w:val="20"/>
        </w:rPr>
        <w:t xml:space="preserve"> </w:t>
      </w:r>
      <w:r>
        <w:rPr>
          <w:rFonts w:ascii="Arial Narrow" w:hAnsi="Arial Narrow"/>
          <w:color w:val="231F20"/>
          <w:spacing w:val="9"/>
          <w:w w:val="120"/>
          <w:sz w:val="20"/>
        </w:rPr>
        <w:t xml:space="preserve">especially those who are poor and </w:t>
      </w:r>
      <w:r w:rsidRPr="007C4757">
        <w:rPr>
          <w:rFonts w:ascii="Arial Narrow" w:hAnsi="Arial Narrow"/>
          <w:color w:val="231F20"/>
          <w:w w:val="120"/>
          <w:sz w:val="20"/>
        </w:rPr>
        <w:t>vulnerable</w:t>
      </w:r>
      <w:r>
        <w:rPr>
          <w:color w:val="231F20"/>
          <w:w w:val="120"/>
          <w:sz w:val="20"/>
        </w:rPr>
        <w:t>.</w:t>
      </w:r>
    </w:p>
    <w:p w14:paraId="332E8CFD" w14:textId="77777777" w:rsidR="00574B0A" w:rsidRDefault="00574B0A" w:rsidP="00574B0A">
      <w:pPr>
        <w:pStyle w:val="BodyText"/>
        <w:spacing w:before="3"/>
        <w:rPr>
          <w:sz w:val="25"/>
        </w:rPr>
      </w:pPr>
    </w:p>
    <w:p w14:paraId="1BE384B4" w14:textId="77777777" w:rsidR="00574B0A" w:rsidRPr="007C4757" w:rsidRDefault="00574B0A" w:rsidP="00574B0A">
      <w:pPr>
        <w:spacing w:before="1"/>
        <w:rPr>
          <w:rFonts w:ascii="Arial Narrow" w:hAnsi="Arial Narrow"/>
          <w:b/>
          <w:sz w:val="20"/>
        </w:rPr>
      </w:pPr>
      <w:r w:rsidRPr="00281FCA">
        <w:rPr>
          <w:rFonts w:ascii="Arial Narrow" w:hAnsi="Arial Narrow"/>
          <w:b/>
          <w:color w:val="002060"/>
          <w:w w:val="120"/>
          <w:sz w:val="20"/>
        </w:rPr>
        <w:t>OUR</w:t>
      </w:r>
      <w:r w:rsidRPr="00281FCA">
        <w:rPr>
          <w:rFonts w:ascii="Arial Narrow" w:hAnsi="Arial Narrow"/>
          <w:b/>
          <w:color w:val="002060"/>
          <w:spacing w:val="3"/>
          <w:w w:val="120"/>
          <w:sz w:val="20"/>
        </w:rPr>
        <w:t xml:space="preserve"> </w:t>
      </w:r>
      <w:r w:rsidRPr="00281FCA">
        <w:rPr>
          <w:rFonts w:ascii="Arial Narrow" w:hAnsi="Arial Narrow"/>
          <w:b/>
          <w:color w:val="002060"/>
          <w:w w:val="120"/>
          <w:sz w:val="20"/>
        </w:rPr>
        <w:t>VALUES</w:t>
      </w:r>
    </w:p>
    <w:p w14:paraId="0266A91D" w14:textId="77777777" w:rsidR="00574B0A" w:rsidRDefault="00574B0A" w:rsidP="00574B0A">
      <w:pPr>
        <w:spacing w:before="13" w:line="254" w:lineRule="auto"/>
        <w:ind w:right="4680"/>
        <w:rPr>
          <w:rFonts w:ascii="Arial Narrow" w:hAnsi="Arial Narrow"/>
          <w:color w:val="231F20"/>
          <w:w w:val="120"/>
          <w:sz w:val="20"/>
        </w:rPr>
      </w:pPr>
      <w:r w:rsidRPr="007C4757">
        <w:rPr>
          <w:rFonts w:ascii="Arial Narrow" w:hAnsi="Arial Narrow"/>
          <w:color w:val="231F20"/>
          <w:w w:val="120"/>
          <w:sz w:val="20"/>
        </w:rPr>
        <w:t>Compassion,</w:t>
      </w:r>
      <w:r w:rsidRPr="007C4757">
        <w:rPr>
          <w:rFonts w:ascii="Arial Narrow" w:hAnsi="Arial Narrow"/>
          <w:color w:val="231F20"/>
          <w:spacing w:val="16"/>
          <w:w w:val="120"/>
          <w:sz w:val="20"/>
        </w:rPr>
        <w:t xml:space="preserve"> </w:t>
      </w:r>
      <w:r w:rsidRPr="007C4757">
        <w:rPr>
          <w:rFonts w:ascii="Arial Narrow" w:hAnsi="Arial Narrow"/>
          <w:color w:val="231F20"/>
          <w:w w:val="120"/>
          <w:sz w:val="20"/>
        </w:rPr>
        <w:t>Dignity,</w:t>
      </w:r>
      <w:r>
        <w:rPr>
          <w:rFonts w:ascii="Arial Narrow" w:hAnsi="Arial Narrow"/>
          <w:color w:val="231F20"/>
          <w:w w:val="120"/>
          <w:sz w:val="20"/>
        </w:rPr>
        <w:t xml:space="preserve"> Justice, Excellence, Integrity</w:t>
      </w:r>
    </w:p>
    <w:p w14:paraId="37726818" w14:textId="77777777" w:rsidR="00574B0A" w:rsidRDefault="00574B0A" w:rsidP="00574B0A">
      <w:pPr>
        <w:spacing w:before="13" w:line="254" w:lineRule="auto"/>
        <w:ind w:right="5670"/>
        <w:rPr>
          <w:rFonts w:ascii="Arial Narrow" w:hAnsi="Arial Narrow"/>
          <w:b/>
          <w:bCs/>
          <w:color w:val="002060"/>
          <w:w w:val="120"/>
          <w:sz w:val="20"/>
        </w:rPr>
      </w:pPr>
    </w:p>
    <w:p w14:paraId="79A05D3D" w14:textId="4B2517E6" w:rsidR="00574B0A" w:rsidRPr="00F10AC1" w:rsidRDefault="00574B0A" w:rsidP="00574B0A">
      <w:pPr>
        <w:spacing w:before="13" w:line="254" w:lineRule="auto"/>
        <w:ind w:right="5670"/>
        <w:rPr>
          <w:rFonts w:ascii="Arial Narrow" w:hAnsi="Arial Narrow"/>
          <w:b/>
          <w:bCs/>
          <w:color w:val="231F20"/>
          <w:w w:val="120"/>
          <w:sz w:val="20"/>
        </w:rPr>
      </w:pPr>
      <w:r w:rsidRPr="00F10AC1">
        <w:rPr>
          <w:rFonts w:ascii="Arial Narrow" w:hAnsi="Arial Narrow"/>
          <w:b/>
          <w:bCs/>
          <w:color w:val="002060"/>
          <w:w w:val="120"/>
          <w:sz w:val="20"/>
        </w:rPr>
        <w:t>ProvidenceFoundations.org/</w:t>
      </w:r>
      <w:proofErr w:type="spellStart"/>
      <w:r>
        <w:rPr>
          <w:rFonts w:ascii="Arial Narrow" w:hAnsi="Arial Narrow"/>
          <w:b/>
          <w:bCs/>
          <w:color w:val="002060"/>
          <w:w w:val="120"/>
          <w:sz w:val="20"/>
        </w:rPr>
        <w:t>milwaukie</w:t>
      </w:r>
      <w:proofErr w:type="spellEnd"/>
      <w:r w:rsidRPr="00F10AC1">
        <w:rPr>
          <w:rFonts w:ascii="Arial Narrow" w:hAnsi="Arial Narrow"/>
          <w:b/>
          <w:bCs/>
          <w:color w:val="002060"/>
          <w:w w:val="120"/>
          <w:sz w:val="20"/>
        </w:rPr>
        <w:t xml:space="preserve"> </w:t>
      </w:r>
    </w:p>
    <w:p w14:paraId="1825F8D4" w14:textId="6DA38A39" w:rsidR="00574B0A" w:rsidRDefault="00574B0A" w:rsidP="00574B0A">
      <w:pPr>
        <w:rPr>
          <w:rFonts w:ascii="Garamond" w:hAnsi="Garamond"/>
          <w:sz w:val="24"/>
        </w:rPr>
      </w:pPr>
    </w:p>
    <w:p w14:paraId="03C7A6AD" w14:textId="475B064B" w:rsidR="00574B0A" w:rsidRPr="009764D3" w:rsidRDefault="00574B0A" w:rsidP="00574B0A">
      <w:pPr>
        <w:rPr>
          <w:sz w:val="18"/>
          <w:szCs w:val="20"/>
        </w:rPr>
      </w:pPr>
      <w:bookmarkStart w:id="1" w:name="_Hlk73965067"/>
      <w:bookmarkEnd w:id="1"/>
    </w:p>
    <w:p w14:paraId="3618DCAA" w14:textId="6548FB3C" w:rsidR="00574B0A" w:rsidRPr="009764D3" w:rsidRDefault="00574B0A" w:rsidP="009027E5">
      <w:pPr>
        <w:rPr>
          <w:sz w:val="18"/>
          <w:szCs w:val="20"/>
        </w:rPr>
      </w:pPr>
      <w:r>
        <w:rPr>
          <w:noProof/>
        </w:rPr>
        <w:drawing>
          <wp:anchor distT="0" distB="0" distL="114300" distR="114300" simplePos="0" relativeHeight="251671552" behindDoc="0" locked="0" layoutInCell="1" allowOverlap="1" wp14:anchorId="3BDB14DF" wp14:editId="73B0B73C">
            <wp:simplePos x="0" y="0"/>
            <wp:positionH relativeFrom="margin">
              <wp:posOffset>-15240</wp:posOffset>
            </wp:positionH>
            <wp:positionV relativeFrom="margin">
              <wp:posOffset>7633970</wp:posOffset>
            </wp:positionV>
            <wp:extent cx="1828800" cy="584835"/>
            <wp:effectExtent l="0" t="0" r="0" b="5715"/>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584835"/>
                    </a:xfrm>
                    <a:prstGeom prst="rect">
                      <a:avLst/>
                    </a:prstGeom>
                  </pic:spPr>
                </pic:pic>
              </a:graphicData>
            </a:graphic>
          </wp:anchor>
        </w:drawing>
      </w:r>
      <w:r w:rsidRPr="00F10AC1">
        <w:rPr>
          <w:rFonts w:ascii="Arial Narrow" w:hAnsi="Arial Narrow"/>
          <w:b/>
          <w:bCs/>
          <w:noProof/>
          <w:color w:val="002060"/>
        </w:rPr>
        <mc:AlternateContent>
          <mc:Choice Requires="wpg">
            <w:drawing>
              <wp:anchor distT="0" distB="0" distL="114300" distR="114300" simplePos="0" relativeHeight="251669504" behindDoc="0" locked="0" layoutInCell="1" allowOverlap="0" wp14:anchorId="1D51DD2B" wp14:editId="7BF79CD8">
                <wp:simplePos x="0" y="0"/>
                <wp:positionH relativeFrom="margin">
                  <wp:posOffset>0</wp:posOffset>
                </wp:positionH>
                <wp:positionV relativeFrom="page">
                  <wp:posOffset>8058785</wp:posOffset>
                </wp:positionV>
                <wp:extent cx="1371600" cy="16446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64465"/>
                          <a:chOff x="7200" y="565"/>
                          <a:chExt cx="2160" cy="265"/>
                        </a:xfrm>
                      </wpg:grpSpPr>
                      <pic:pic xmlns:pic="http://schemas.openxmlformats.org/drawingml/2006/picture">
                        <pic:nvPicPr>
                          <pic:cNvPr id="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00" y="564"/>
                            <a:ext cx="2160" cy="237"/>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7"/>
                        <wps:cNvSpPr>
                          <a:spLocks/>
                        </wps:cNvSpPr>
                        <wps:spPr bwMode="auto">
                          <a:xfrm>
                            <a:off x="7408" y="828"/>
                            <a:ext cx="2" cy="2"/>
                          </a:xfrm>
                          <a:custGeom>
                            <a:avLst/>
                            <a:gdLst>
                              <a:gd name="T0" fmla="+- 0 829 829"/>
                              <a:gd name="T1" fmla="*/ 829 h 1"/>
                              <a:gd name="T2" fmla="+- 0 829 829"/>
                              <a:gd name="T3" fmla="*/ 829 h 1"/>
                              <a:gd name="T4" fmla="+- 0 829 829"/>
                              <a:gd name="T5" fmla="*/ 829 h 1"/>
                            </a:gdLst>
                            <a:ahLst/>
                            <a:cxnLst>
                              <a:cxn ang="0">
                                <a:pos x="0" y="T1"/>
                              </a:cxn>
                              <a:cxn ang="0">
                                <a:pos x="0" y="T3"/>
                              </a:cxn>
                              <a:cxn ang="0">
                                <a:pos x="0" y="T5"/>
                              </a:cxn>
                            </a:cxnLst>
                            <a:rect l="0" t="0" r="r" b="b"/>
                            <a:pathLst>
                              <a:path h="1">
                                <a:moveTo>
                                  <a:pt x="0" y="0"/>
                                </a:moveTo>
                                <a:lnTo>
                                  <a:pt x="0" y="0"/>
                                </a:lnTo>
                                <a:close/>
                              </a:path>
                            </a:pathLst>
                          </a:custGeom>
                          <a:solidFill>
                            <a:srgbClr val="0037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7148E" id="Group 6" o:spid="_x0000_s1026" style="position:absolute;margin-left:0;margin-top:634.55pt;width:108pt;height:12.95pt;z-index:251669504;mso-position-horizontal-relative:margin;mso-position-vertical-relative:page" coordorigin="7200,565" coordsize="2160,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00;top:564;width:216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">
                  <v:imagedata r:id="rId14" o:title=""/>
                </v:shape>
                <v:shape id="Freeform 7" o:spid="_x0000_s1028" style="position:absolute;left:7408;top:82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" path="m,l,xe" fillcolor="#003779" stroked="f">
                  <v:path arrowok="t" o:connecttype="custom" o:connectlocs="0,1658;0,1658;0,1658" o:connectangles="0,0,0"/>
                </v:shape>
                <w10:wrap anchorx="margin" anchory="page"/>
              </v:group>
            </w:pict>
          </mc:Fallback>
        </mc:AlternateContent>
      </w:r>
    </w:p>
    <w:sectPr w:rsidR="00574B0A" w:rsidRPr="009764D3" w:rsidSect="000B017D">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41F8" w14:textId="77777777" w:rsidR="00ED0F94" w:rsidRDefault="00ED0F94" w:rsidP="00ED0F94">
      <w:r>
        <w:separator/>
      </w:r>
    </w:p>
  </w:endnote>
  <w:endnote w:type="continuationSeparator" w:id="0">
    <w:p w14:paraId="475CE05C" w14:textId="77777777" w:rsidR="00ED0F94" w:rsidRDefault="00ED0F94" w:rsidP="00ED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13C1" w14:textId="77777777" w:rsidR="00ED0F94" w:rsidRDefault="00ED0F94" w:rsidP="00ED0F94">
      <w:r>
        <w:separator/>
      </w:r>
    </w:p>
  </w:footnote>
  <w:footnote w:type="continuationSeparator" w:id="0">
    <w:p w14:paraId="41D3A903" w14:textId="77777777" w:rsidR="00ED0F94" w:rsidRDefault="00ED0F94" w:rsidP="00ED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93A00"/>
    <w:multiLevelType w:val="hybridMultilevel"/>
    <w:tmpl w:val="B48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E7238"/>
    <w:multiLevelType w:val="hybridMultilevel"/>
    <w:tmpl w:val="18FA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11682">
    <w:abstractNumId w:val="0"/>
  </w:num>
  <w:num w:numId="2" w16cid:durableId="798180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C5"/>
    <w:rsid w:val="000436EF"/>
    <w:rsid w:val="0005083A"/>
    <w:rsid w:val="000540FB"/>
    <w:rsid w:val="000B017D"/>
    <w:rsid w:val="000D0177"/>
    <w:rsid w:val="00101856"/>
    <w:rsid w:val="00113308"/>
    <w:rsid w:val="00167372"/>
    <w:rsid w:val="001D17C5"/>
    <w:rsid w:val="001E209E"/>
    <w:rsid w:val="00276A77"/>
    <w:rsid w:val="002A778E"/>
    <w:rsid w:val="002C3F68"/>
    <w:rsid w:val="002D36F2"/>
    <w:rsid w:val="002E465E"/>
    <w:rsid w:val="00387B30"/>
    <w:rsid w:val="004326E4"/>
    <w:rsid w:val="004A5756"/>
    <w:rsid w:val="004E33E3"/>
    <w:rsid w:val="00574B0A"/>
    <w:rsid w:val="00726500"/>
    <w:rsid w:val="00805A87"/>
    <w:rsid w:val="00874BE1"/>
    <w:rsid w:val="00895168"/>
    <w:rsid w:val="008976F6"/>
    <w:rsid w:val="008D3858"/>
    <w:rsid w:val="009027E5"/>
    <w:rsid w:val="009764D3"/>
    <w:rsid w:val="00A77B77"/>
    <w:rsid w:val="00AC7E7A"/>
    <w:rsid w:val="00B229EC"/>
    <w:rsid w:val="00B7634C"/>
    <w:rsid w:val="00BC4015"/>
    <w:rsid w:val="00C20FF8"/>
    <w:rsid w:val="00C71449"/>
    <w:rsid w:val="00C86BAB"/>
    <w:rsid w:val="00D45BE7"/>
    <w:rsid w:val="00D52CB5"/>
    <w:rsid w:val="00D93770"/>
    <w:rsid w:val="00DC0233"/>
    <w:rsid w:val="00E84FF3"/>
    <w:rsid w:val="00ED0F94"/>
    <w:rsid w:val="00FE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2D020"/>
  <w15:chartTrackingRefBased/>
  <w15:docId w15:val="{9D60AB88-303B-4447-99CC-40196EA3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756"/>
    <w:rPr>
      <w:sz w:val="16"/>
      <w:szCs w:val="16"/>
    </w:rPr>
  </w:style>
  <w:style w:type="paragraph" w:styleId="CommentText">
    <w:name w:val="annotation text"/>
    <w:basedOn w:val="Normal"/>
    <w:link w:val="CommentTextChar"/>
    <w:uiPriority w:val="99"/>
    <w:semiHidden/>
    <w:unhideWhenUsed/>
    <w:rsid w:val="004A5756"/>
    <w:rPr>
      <w:sz w:val="20"/>
      <w:szCs w:val="20"/>
    </w:rPr>
  </w:style>
  <w:style w:type="character" w:customStyle="1" w:styleId="CommentTextChar">
    <w:name w:val="Comment Text Char"/>
    <w:basedOn w:val="DefaultParagraphFont"/>
    <w:link w:val="CommentText"/>
    <w:uiPriority w:val="99"/>
    <w:semiHidden/>
    <w:rsid w:val="004A5756"/>
    <w:rPr>
      <w:sz w:val="20"/>
      <w:szCs w:val="20"/>
    </w:rPr>
  </w:style>
  <w:style w:type="paragraph" w:styleId="CommentSubject">
    <w:name w:val="annotation subject"/>
    <w:basedOn w:val="CommentText"/>
    <w:next w:val="CommentText"/>
    <w:link w:val="CommentSubjectChar"/>
    <w:uiPriority w:val="99"/>
    <w:semiHidden/>
    <w:unhideWhenUsed/>
    <w:rsid w:val="004A5756"/>
    <w:rPr>
      <w:b/>
      <w:bCs/>
    </w:rPr>
  </w:style>
  <w:style w:type="character" w:customStyle="1" w:styleId="CommentSubjectChar">
    <w:name w:val="Comment Subject Char"/>
    <w:basedOn w:val="CommentTextChar"/>
    <w:link w:val="CommentSubject"/>
    <w:uiPriority w:val="99"/>
    <w:semiHidden/>
    <w:rsid w:val="004A5756"/>
    <w:rPr>
      <w:b/>
      <w:bCs/>
      <w:sz w:val="20"/>
      <w:szCs w:val="20"/>
    </w:rPr>
  </w:style>
  <w:style w:type="paragraph" w:styleId="BalloonText">
    <w:name w:val="Balloon Text"/>
    <w:basedOn w:val="Normal"/>
    <w:link w:val="BalloonTextChar"/>
    <w:uiPriority w:val="99"/>
    <w:semiHidden/>
    <w:unhideWhenUsed/>
    <w:rsid w:val="004A5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56"/>
    <w:rPr>
      <w:rFonts w:ascii="Segoe UI" w:hAnsi="Segoe UI" w:cs="Segoe UI"/>
      <w:sz w:val="18"/>
      <w:szCs w:val="18"/>
    </w:rPr>
  </w:style>
  <w:style w:type="paragraph" w:styleId="ListParagraph">
    <w:name w:val="List Paragraph"/>
    <w:basedOn w:val="Normal"/>
    <w:uiPriority w:val="34"/>
    <w:qFormat/>
    <w:rsid w:val="00ED0F94"/>
    <w:pPr>
      <w:ind w:left="720"/>
      <w:contextualSpacing/>
    </w:pPr>
  </w:style>
  <w:style w:type="character" w:styleId="Hyperlink">
    <w:name w:val="Hyperlink"/>
    <w:basedOn w:val="DefaultParagraphFont"/>
    <w:uiPriority w:val="99"/>
    <w:unhideWhenUsed/>
    <w:rsid w:val="00874BE1"/>
    <w:rPr>
      <w:color w:val="0563C1" w:themeColor="hyperlink"/>
      <w:u w:val="single"/>
    </w:rPr>
  </w:style>
  <w:style w:type="character" w:styleId="UnresolvedMention">
    <w:name w:val="Unresolved Mention"/>
    <w:basedOn w:val="DefaultParagraphFont"/>
    <w:uiPriority w:val="99"/>
    <w:semiHidden/>
    <w:unhideWhenUsed/>
    <w:rsid w:val="00874BE1"/>
    <w:rPr>
      <w:color w:val="605E5C"/>
      <w:shd w:val="clear" w:color="auto" w:fill="E1DFDD"/>
    </w:rPr>
  </w:style>
  <w:style w:type="paragraph" w:styleId="BodyText">
    <w:name w:val="Body Text"/>
    <w:basedOn w:val="Normal"/>
    <w:link w:val="BodyTextChar"/>
    <w:uiPriority w:val="1"/>
    <w:qFormat/>
    <w:rsid w:val="00574B0A"/>
    <w:pPr>
      <w:widowControl w:val="0"/>
      <w:autoSpaceDE w:val="0"/>
      <w:autoSpaceDN w:val="0"/>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sid w:val="00574B0A"/>
    <w:rPr>
      <w:rFonts w:ascii="Arial Narrow" w:eastAsia="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ffany.Gillespie@provide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d82073-17b3-49b2-b854-d5acd804e1a8">
      <Terms xmlns="http://schemas.microsoft.com/office/infopath/2007/PartnerControls"/>
    </lcf76f155ced4ddcb4097134ff3c332f>
    <TaxCatchAll xmlns="81e2aaf3-3a22-49b6-8eaa-0b7e19c464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AADAB902ACA14DAA219D9FCA41D57B" ma:contentTypeVersion="14" ma:contentTypeDescription="Create a new document." ma:contentTypeScope="" ma:versionID="12e416e46c12e0f5da407919073860f0">
  <xsd:schema xmlns:xsd="http://www.w3.org/2001/XMLSchema" xmlns:xs="http://www.w3.org/2001/XMLSchema" xmlns:p="http://schemas.microsoft.com/office/2006/metadata/properties" xmlns:ns2="1dd82073-17b3-49b2-b854-d5acd804e1a8" xmlns:ns3="81e2aaf3-3a22-49b6-8eaa-0b7e19c464be" targetNamespace="http://schemas.microsoft.com/office/2006/metadata/properties" ma:root="true" ma:fieldsID="a3a3889205632f3740a857f8e9cf5d21" ns2:_="" ns3:_="">
    <xsd:import namespace="1dd82073-17b3-49b2-b854-d5acd804e1a8"/>
    <xsd:import namespace="81e2aaf3-3a22-49b6-8eaa-0b7e19c464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82073-17b3-49b2-b854-d5acd804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98b932-ec87-4f6e-a380-e59be69e9f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2aaf3-3a22-49b6-8eaa-0b7e19c464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3912f6-bd87-4512-9598-cc28606352ce}" ma:internalName="TaxCatchAll" ma:showField="CatchAllData" ma:web="81e2aaf3-3a22-49b6-8eaa-0b7e19c464b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65F0C-EACA-42BD-9C3E-605590220EEE}">
  <ds:schemaRefs>
    <ds:schemaRef ds:uri="http://schemas.microsoft.com/office/2006/metadata/properties"/>
    <ds:schemaRef ds:uri="http://schemas.microsoft.com/office/infopath/2007/PartnerControls"/>
    <ds:schemaRef ds:uri="1dd82073-17b3-49b2-b854-d5acd804e1a8"/>
    <ds:schemaRef ds:uri="81e2aaf3-3a22-49b6-8eaa-0b7e19c464be"/>
  </ds:schemaRefs>
</ds:datastoreItem>
</file>

<file path=customXml/itemProps2.xml><?xml version="1.0" encoding="utf-8"?>
<ds:datastoreItem xmlns:ds="http://schemas.openxmlformats.org/officeDocument/2006/customXml" ds:itemID="{91BB5191-D801-4FD1-98DE-B30E5A3205F1}">
  <ds:schemaRefs>
    <ds:schemaRef ds:uri="http://schemas.microsoft.com/sharepoint/v3/contenttype/forms"/>
  </ds:schemaRefs>
</ds:datastoreItem>
</file>

<file path=customXml/itemProps3.xml><?xml version="1.0" encoding="utf-8"?>
<ds:datastoreItem xmlns:ds="http://schemas.openxmlformats.org/officeDocument/2006/customXml" ds:itemID="{233392F4-1623-41AA-A5E9-A0680199D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82073-17b3-49b2-b854-d5acd804e1a8"/>
    <ds:schemaRef ds:uri="81e2aaf3-3a22-49b6-8eaa-0b7e19c46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Aubin, Lisa S</dc:creator>
  <cp:keywords/>
  <dc:description/>
  <cp:lastModifiedBy>Aubin, Lisa (she/her)</cp:lastModifiedBy>
  <cp:revision>2</cp:revision>
  <cp:lastPrinted>2018-10-31T15:57:00Z</cp:lastPrinted>
  <dcterms:created xsi:type="dcterms:W3CDTF">2023-08-03T21:00:00Z</dcterms:created>
  <dcterms:modified xsi:type="dcterms:W3CDTF">2023-08-03T21:00:00Z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905b5-8388-4a05-b89a-55e43f7b4d00_Enabled">
    <vt:lpwstr>true</vt:lpwstr>
  </property>
  <property fmtid="{D5CDD505-2E9C-101B-9397-08002B2CF9AE}" pid="3" name="MSIP_Label_11a905b5-8388-4a05-b89a-55e43f7b4d00_SetDate">
    <vt:lpwstr>2021-02-16T22:34:36Z</vt:lpwstr>
  </property>
  <property fmtid="{D5CDD505-2E9C-101B-9397-08002B2CF9AE}" pid="4" name="MSIP_Label_11a905b5-8388-4a05-b89a-55e43f7b4d00_Method">
    <vt:lpwstr>Standard</vt:lpwstr>
  </property>
  <property fmtid="{D5CDD505-2E9C-101B-9397-08002B2CF9AE}" pid="5" name="MSIP_Label_11a905b5-8388-4a05-b89a-55e43f7b4d00_Name">
    <vt:lpwstr>General</vt:lpwstr>
  </property>
  <property fmtid="{D5CDD505-2E9C-101B-9397-08002B2CF9AE}" pid="6" name="MSIP_Label_11a905b5-8388-4a05-b89a-55e43f7b4d00_SiteId">
    <vt:lpwstr>2e319086-9a26-46a3-865f-615bed576786</vt:lpwstr>
  </property>
  <property fmtid="{D5CDD505-2E9C-101B-9397-08002B2CF9AE}" pid="7" name="MSIP_Label_11a905b5-8388-4a05-b89a-55e43f7b4d00_ActionId">
    <vt:lpwstr>2fa2c010-ec59-4d31-86d8-35060810a5ad</vt:lpwstr>
  </property>
  <property fmtid="{D5CDD505-2E9C-101B-9397-08002B2CF9AE}" pid="8" name="MSIP_Label_11a905b5-8388-4a05-b89a-55e43f7b4d00_ContentBits">
    <vt:lpwstr>0</vt:lpwstr>
  </property>
  <property fmtid="{D5CDD505-2E9C-101B-9397-08002B2CF9AE}" pid="9" name="ContentTypeId">
    <vt:lpwstr>0x01010009AADAB902ACA14DAA219D9FCA41D57B</vt:lpwstr>
  </property>
  <property fmtid="{D5CDD505-2E9C-101B-9397-08002B2CF9AE}" pid="10" name="Order">
    <vt:r8>100</vt:r8>
  </property>
</Properties>
</file>